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69D1" w14:textId="77777777" w:rsidR="00013BE2" w:rsidRDefault="00013BE2" w:rsidP="00803339">
      <w:pPr>
        <w:spacing w:after="200" w:line="276" w:lineRule="auto"/>
        <w:rPr>
          <w:rFonts w:asciiTheme="minorHAnsi" w:hAnsiTheme="minorHAnsi"/>
          <w:b/>
          <w:color w:val="316757" w:themeColor="accent3" w:themeShade="80"/>
          <w:sz w:val="32"/>
          <w:szCs w:val="32"/>
        </w:rPr>
      </w:pPr>
    </w:p>
    <w:p w14:paraId="163A73FC" w14:textId="77777777" w:rsidR="00013BE2" w:rsidRPr="00693FC2" w:rsidRDefault="00803339" w:rsidP="00013BE2">
      <w:pPr>
        <w:spacing w:after="200" w:line="276" w:lineRule="auto"/>
        <w:jc w:val="center"/>
        <w:rPr>
          <w:rFonts w:ascii="Calibri Light" w:hAnsi="Calibri Light"/>
          <w:b/>
          <w:color w:val="316757" w:themeColor="accent3" w:themeShade="80"/>
          <w:sz w:val="32"/>
          <w:szCs w:val="32"/>
        </w:rPr>
      </w:pPr>
      <w:r w:rsidRPr="00693FC2">
        <w:rPr>
          <w:rFonts w:ascii="Calibri Light" w:hAnsi="Calibri Light"/>
          <w:b/>
          <w:color w:val="316757" w:themeColor="accent3" w:themeShade="80"/>
          <w:sz w:val="32"/>
          <w:szCs w:val="32"/>
        </w:rPr>
        <w:t xml:space="preserve">Regulamin </w:t>
      </w:r>
      <w:r w:rsidR="00E41843">
        <w:rPr>
          <w:rFonts w:ascii="Calibri Light" w:hAnsi="Calibri Light"/>
          <w:b/>
          <w:color w:val="316757" w:themeColor="accent3" w:themeShade="80"/>
          <w:sz w:val="32"/>
          <w:szCs w:val="32"/>
        </w:rPr>
        <w:t>VI</w:t>
      </w:r>
      <w:r w:rsidR="008D105C">
        <w:rPr>
          <w:rFonts w:ascii="Calibri Light" w:hAnsi="Calibri Light"/>
          <w:b/>
          <w:color w:val="316757" w:themeColor="accent3" w:themeShade="80"/>
          <w:sz w:val="32"/>
          <w:szCs w:val="32"/>
        </w:rPr>
        <w:t xml:space="preserve">I </w:t>
      </w:r>
      <w:r w:rsidR="00013BE2" w:rsidRPr="00693FC2">
        <w:rPr>
          <w:rFonts w:ascii="Calibri Light" w:hAnsi="Calibri Light"/>
          <w:b/>
          <w:color w:val="316757" w:themeColor="accent3" w:themeShade="80"/>
          <w:sz w:val="32"/>
          <w:szCs w:val="32"/>
        </w:rPr>
        <w:t>Konkurs</w:t>
      </w:r>
      <w:r w:rsidRPr="00693FC2">
        <w:rPr>
          <w:rFonts w:ascii="Calibri Light" w:hAnsi="Calibri Light"/>
          <w:b/>
          <w:color w:val="316757" w:themeColor="accent3" w:themeShade="80"/>
          <w:sz w:val="32"/>
          <w:szCs w:val="32"/>
        </w:rPr>
        <w:t>u</w:t>
      </w:r>
      <w:r w:rsidR="00013BE2" w:rsidRPr="00693FC2">
        <w:rPr>
          <w:rFonts w:ascii="Calibri Light" w:hAnsi="Calibri Light"/>
          <w:b/>
          <w:color w:val="316757" w:themeColor="accent3" w:themeShade="80"/>
          <w:sz w:val="32"/>
          <w:szCs w:val="32"/>
        </w:rPr>
        <w:t xml:space="preserve"> Literacki</w:t>
      </w:r>
      <w:r w:rsidRPr="00693FC2">
        <w:rPr>
          <w:rFonts w:ascii="Calibri Light" w:hAnsi="Calibri Light"/>
          <w:b/>
          <w:color w:val="316757" w:themeColor="accent3" w:themeShade="80"/>
          <w:sz w:val="32"/>
          <w:szCs w:val="32"/>
        </w:rPr>
        <w:t>ego</w:t>
      </w:r>
      <w:r w:rsidRPr="00693FC2">
        <w:rPr>
          <w:rFonts w:ascii="Calibri Light" w:hAnsi="Calibri Light"/>
          <w:b/>
          <w:color w:val="316757" w:themeColor="accent3" w:themeShade="80"/>
          <w:sz w:val="32"/>
          <w:szCs w:val="32"/>
        </w:rPr>
        <w:br/>
      </w:r>
      <w:r w:rsidR="00013BE2" w:rsidRPr="00693FC2">
        <w:rPr>
          <w:rFonts w:ascii="Calibri Light" w:hAnsi="Calibri Light"/>
          <w:b/>
          <w:color w:val="316757" w:themeColor="accent3" w:themeShade="80"/>
          <w:sz w:val="32"/>
          <w:szCs w:val="32"/>
        </w:rPr>
        <w:t>„</w:t>
      </w:r>
      <w:r w:rsidR="008D105C">
        <w:rPr>
          <w:rFonts w:ascii="Calibri Light" w:eastAsia="Times New Roman" w:hAnsi="Calibri Light"/>
          <w:b/>
          <w:color w:val="316757" w:themeColor="accent3" w:themeShade="80"/>
          <w:sz w:val="32"/>
          <w:szCs w:val="32"/>
        </w:rPr>
        <w:t>Bądź jak Katarzyna Michalak</w:t>
      </w:r>
      <w:r w:rsidR="00013BE2" w:rsidRPr="00693FC2">
        <w:rPr>
          <w:rFonts w:ascii="Calibri Light" w:eastAsia="Times New Roman" w:hAnsi="Calibri Light"/>
          <w:b/>
          <w:color w:val="316757" w:themeColor="accent3" w:themeShade="80"/>
          <w:sz w:val="32"/>
          <w:szCs w:val="32"/>
        </w:rPr>
        <w:t>”</w:t>
      </w:r>
    </w:p>
    <w:p w14:paraId="5B80442A" w14:textId="77777777" w:rsidR="00803339" w:rsidRPr="00693FC2" w:rsidRDefault="00803339" w:rsidP="00803339">
      <w:pPr>
        <w:spacing w:line="360" w:lineRule="auto"/>
        <w:jc w:val="both"/>
        <w:rPr>
          <w:rFonts w:ascii="Calibri Light" w:hAnsi="Calibri Light" w:cs="Times New Roman"/>
          <w:b/>
        </w:rPr>
      </w:pPr>
      <w:r w:rsidRPr="00693FC2">
        <w:rPr>
          <w:rFonts w:ascii="Calibri Light" w:eastAsia="Times New Roman" w:hAnsi="Calibri Light" w:cs="Times New Roman"/>
          <w:b/>
          <w:sz w:val="22"/>
        </w:rPr>
        <w:t>I. Organizator</w:t>
      </w:r>
      <w:r w:rsidR="0049105B" w:rsidRPr="00693FC2">
        <w:rPr>
          <w:rFonts w:ascii="Calibri Light" w:eastAsia="Times New Roman" w:hAnsi="Calibri Light" w:cs="Times New Roman"/>
          <w:b/>
          <w:sz w:val="22"/>
        </w:rPr>
        <w:t>:</w:t>
      </w:r>
    </w:p>
    <w:p w14:paraId="62C3F33F" w14:textId="77777777" w:rsidR="00803339" w:rsidRPr="00693FC2" w:rsidRDefault="00C06D97" w:rsidP="00803339">
      <w:pPr>
        <w:spacing w:line="360" w:lineRule="auto"/>
        <w:jc w:val="both"/>
        <w:rPr>
          <w:rFonts w:ascii="Calibri Light" w:hAnsi="Calibri Light" w:cs="Times New Roman"/>
        </w:rPr>
      </w:pPr>
      <w:r>
        <w:rPr>
          <w:rFonts w:ascii="Calibri Light" w:eastAsia="Times New Roman" w:hAnsi="Calibri Light" w:cs="Times New Roman"/>
          <w:sz w:val="22"/>
        </w:rPr>
        <w:t xml:space="preserve">Publiczne </w:t>
      </w:r>
      <w:r w:rsidR="00803339" w:rsidRPr="00693FC2">
        <w:rPr>
          <w:rFonts w:ascii="Calibri Light" w:eastAsia="Times New Roman" w:hAnsi="Calibri Light" w:cs="Times New Roman"/>
          <w:sz w:val="22"/>
        </w:rPr>
        <w:t xml:space="preserve">Akademickie Liceum Ogólnokształcące </w:t>
      </w:r>
      <w:r w:rsidR="00064422">
        <w:rPr>
          <w:rFonts w:ascii="Calibri Light" w:eastAsia="Times New Roman" w:hAnsi="Calibri Light" w:cs="Times New Roman"/>
          <w:sz w:val="22"/>
        </w:rPr>
        <w:t>z Oddziałami D</w:t>
      </w:r>
      <w:r w:rsidR="00803339" w:rsidRPr="00693FC2">
        <w:rPr>
          <w:rFonts w:ascii="Calibri Light" w:eastAsia="Times New Roman" w:hAnsi="Calibri Light" w:cs="Times New Roman"/>
          <w:sz w:val="22"/>
        </w:rPr>
        <w:t>w</w:t>
      </w:r>
      <w:r w:rsidR="00064422">
        <w:rPr>
          <w:rFonts w:ascii="Calibri Light" w:eastAsia="Times New Roman" w:hAnsi="Calibri Light" w:cs="Times New Roman"/>
          <w:sz w:val="22"/>
        </w:rPr>
        <w:t xml:space="preserve">ujęzycznymi </w:t>
      </w:r>
      <w:r w:rsidR="00803339" w:rsidRPr="00693FC2">
        <w:rPr>
          <w:rFonts w:ascii="Calibri Light" w:eastAsia="Times New Roman" w:hAnsi="Calibri Light" w:cs="Times New Roman"/>
          <w:sz w:val="22"/>
        </w:rPr>
        <w:t xml:space="preserve">Rzeszowie </w:t>
      </w:r>
      <w:r w:rsidR="00064422">
        <w:rPr>
          <w:rFonts w:ascii="Calibri Light" w:eastAsia="Times New Roman" w:hAnsi="Calibri Light" w:cs="Times New Roman"/>
          <w:sz w:val="22"/>
        </w:rPr>
        <w:br/>
      </w:r>
      <w:r w:rsidR="00803339" w:rsidRPr="00693FC2">
        <w:rPr>
          <w:rFonts w:ascii="Calibri Light" w:eastAsia="Times New Roman" w:hAnsi="Calibri Light" w:cs="Times New Roman"/>
          <w:sz w:val="22"/>
        </w:rPr>
        <w:t xml:space="preserve">wraz z </w:t>
      </w:r>
      <w:r w:rsidR="00E41843">
        <w:rPr>
          <w:rFonts w:ascii="Calibri Light" w:eastAsia="Times New Roman" w:hAnsi="Calibri Light" w:cs="Times New Roman"/>
          <w:sz w:val="22"/>
        </w:rPr>
        <w:t xml:space="preserve">pisarką </w:t>
      </w:r>
      <w:r w:rsidR="008D105C">
        <w:rPr>
          <w:rFonts w:ascii="Calibri Light" w:eastAsia="Times New Roman" w:hAnsi="Calibri Light" w:cs="Times New Roman"/>
          <w:sz w:val="22"/>
        </w:rPr>
        <w:t>Katarzyną Michalak.</w:t>
      </w:r>
    </w:p>
    <w:p w14:paraId="1257989F" w14:textId="77777777" w:rsidR="00803339" w:rsidRPr="00693FC2" w:rsidRDefault="00803339" w:rsidP="00803339">
      <w:pPr>
        <w:spacing w:before="240" w:line="360" w:lineRule="auto"/>
        <w:jc w:val="both"/>
        <w:rPr>
          <w:rFonts w:ascii="Calibri Light" w:eastAsia="Times New Roman" w:hAnsi="Calibri Light" w:cs="Times New Roman"/>
          <w:b/>
          <w:sz w:val="22"/>
        </w:rPr>
      </w:pPr>
      <w:r w:rsidRPr="00693FC2">
        <w:rPr>
          <w:rFonts w:ascii="Calibri Light" w:eastAsia="Times New Roman" w:hAnsi="Calibri Light" w:cs="Times New Roman"/>
          <w:b/>
          <w:sz w:val="22"/>
        </w:rPr>
        <w:t>II. Cele konkursu</w:t>
      </w:r>
      <w:r w:rsidR="0049105B" w:rsidRPr="00693FC2">
        <w:rPr>
          <w:rFonts w:ascii="Calibri Light" w:eastAsia="Times New Roman" w:hAnsi="Calibri Light" w:cs="Times New Roman"/>
          <w:b/>
          <w:sz w:val="22"/>
        </w:rPr>
        <w:t>:</w:t>
      </w:r>
    </w:p>
    <w:p w14:paraId="4586D258" w14:textId="77777777" w:rsidR="0049105B" w:rsidRPr="00693FC2" w:rsidRDefault="0049105B" w:rsidP="002060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Times New Roman"/>
          <w:sz w:val="22"/>
          <w:szCs w:val="22"/>
        </w:rPr>
      </w:pPr>
      <w:r w:rsidRPr="00693FC2">
        <w:rPr>
          <w:rFonts w:ascii="Calibri Light" w:hAnsi="Calibri Light" w:cs="Times New Roman"/>
          <w:sz w:val="22"/>
          <w:szCs w:val="22"/>
        </w:rPr>
        <w:t>Zainteresowanie literaturą współczesną i rozwój czytelnictwa wśród młodzieży.</w:t>
      </w:r>
    </w:p>
    <w:p w14:paraId="604057DA" w14:textId="77777777" w:rsidR="00803339" w:rsidRPr="00693FC2" w:rsidRDefault="00803339" w:rsidP="002060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Zachęcenie utalentowanych osób do pisania i prezentowania własnej twórczości literackiej.</w:t>
      </w:r>
    </w:p>
    <w:p w14:paraId="1F7736E4" w14:textId="77777777" w:rsidR="00803339" w:rsidRPr="00693FC2" w:rsidRDefault="00803339" w:rsidP="00803339">
      <w:pPr>
        <w:spacing w:before="240" w:line="360" w:lineRule="auto"/>
        <w:jc w:val="both"/>
        <w:rPr>
          <w:rFonts w:ascii="Calibri Light" w:hAnsi="Calibri Light" w:cs="Times New Roman"/>
          <w:b/>
        </w:rPr>
      </w:pPr>
      <w:r w:rsidRPr="00693FC2">
        <w:rPr>
          <w:rFonts w:ascii="Calibri Light" w:eastAsia="Times New Roman" w:hAnsi="Calibri Light" w:cs="Times New Roman"/>
          <w:b/>
          <w:sz w:val="22"/>
        </w:rPr>
        <w:t>III. Zasady uczestnictwa</w:t>
      </w:r>
      <w:r w:rsidR="0049105B" w:rsidRPr="00693FC2">
        <w:rPr>
          <w:rFonts w:ascii="Calibri Light" w:eastAsia="Times New Roman" w:hAnsi="Calibri Light" w:cs="Times New Roman"/>
          <w:b/>
          <w:sz w:val="22"/>
        </w:rPr>
        <w:t>:</w:t>
      </w:r>
    </w:p>
    <w:p w14:paraId="3B81837F" w14:textId="77777777" w:rsidR="00803339" w:rsidRPr="00693FC2" w:rsidRDefault="00803339" w:rsidP="002060A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 xml:space="preserve">Konkurs jest adresowany do osób utalentowanych literacko, chcących zmierzyć się z zadaniem </w:t>
      </w:r>
      <w:r w:rsidR="007706C1" w:rsidRPr="00693FC2">
        <w:rPr>
          <w:rFonts w:ascii="Calibri Light" w:eastAsia="Times New Roman" w:hAnsi="Calibri Light" w:cs="Times New Roman"/>
          <w:sz w:val="22"/>
        </w:rPr>
        <w:t>pos</w:t>
      </w:r>
      <w:r w:rsidR="008D105C">
        <w:rPr>
          <w:rFonts w:ascii="Calibri Light" w:eastAsia="Times New Roman" w:hAnsi="Calibri Light" w:cs="Times New Roman"/>
          <w:sz w:val="22"/>
        </w:rPr>
        <w:t>tawionym przez Katarzynę Michalak</w:t>
      </w:r>
      <w:r w:rsidRPr="00693FC2">
        <w:rPr>
          <w:rFonts w:ascii="Calibri Light" w:eastAsia="Times New Roman" w:hAnsi="Calibri Light" w:cs="Times New Roman"/>
          <w:sz w:val="22"/>
        </w:rPr>
        <w:t>.</w:t>
      </w:r>
    </w:p>
    <w:p w14:paraId="729E8197" w14:textId="77777777" w:rsidR="00803339" w:rsidRPr="00693FC2" w:rsidRDefault="00803339" w:rsidP="006544B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W konkursie biorą udział uczniowie</w:t>
      </w:r>
      <w:r w:rsidR="006544B4" w:rsidRPr="00693FC2">
        <w:rPr>
          <w:rFonts w:ascii="Calibri Light" w:eastAsia="Times New Roman" w:hAnsi="Calibri Light" w:cs="Times New Roman"/>
          <w:sz w:val="22"/>
        </w:rPr>
        <w:t xml:space="preserve"> szkół podstawowych</w:t>
      </w:r>
      <w:r w:rsidR="007A55DF">
        <w:rPr>
          <w:rFonts w:ascii="Calibri Light" w:eastAsia="Times New Roman" w:hAnsi="Calibri Light" w:cs="Times New Roman"/>
          <w:sz w:val="22"/>
        </w:rPr>
        <w:t xml:space="preserve"> (klasy 4-8)</w:t>
      </w:r>
      <w:r w:rsidR="00E41843">
        <w:rPr>
          <w:rFonts w:ascii="Calibri Light" w:eastAsia="Times New Roman" w:hAnsi="Calibri Light" w:cs="Times New Roman"/>
          <w:sz w:val="22"/>
        </w:rPr>
        <w:t>.</w:t>
      </w:r>
    </w:p>
    <w:p w14:paraId="45DE719F" w14:textId="77777777" w:rsidR="00803339" w:rsidRPr="00693FC2" w:rsidRDefault="00803339" w:rsidP="002060A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Opowiadanie nadesłane na Konkurs musi być pracą własną, napisaną w języku polskim, wcześniej niepublikowaną i nienagrodzoną w konkursach literackich.</w:t>
      </w:r>
    </w:p>
    <w:p w14:paraId="01B9ACAB" w14:textId="77777777" w:rsidR="007A55DF" w:rsidRPr="008D105C" w:rsidRDefault="00803339" w:rsidP="008D105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 xml:space="preserve">Uczestnik Konkursu ma za zadanie napisać ciąg dalszy </w:t>
      </w:r>
      <w:r w:rsidR="00950C99">
        <w:rPr>
          <w:rFonts w:ascii="Calibri Light" w:eastAsia="Times New Roman" w:hAnsi="Calibri Light" w:cs="Times New Roman"/>
          <w:sz w:val="22"/>
        </w:rPr>
        <w:t>jednego z 2 opowiadań rozpoczętych</w:t>
      </w:r>
      <w:r w:rsidRPr="00693FC2">
        <w:rPr>
          <w:rFonts w:ascii="Calibri Light" w:eastAsia="Times New Roman" w:hAnsi="Calibri Light" w:cs="Times New Roman"/>
          <w:sz w:val="22"/>
        </w:rPr>
        <w:t xml:space="preserve"> </w:t>
      </w:r>
      <w:r w:rsidR="007706C1" w:rsidRPr="00693FC2">
        <w:rPr>
          <w:rFonts w:ascii="Calibri Light" w:eastAsia="Times New Roman" w:hAnsi="Calibri Light" w:cs="Times New Roman"/>
          <w:sz w:val="22"/>
        </w:rPr>
        <w:t xml:space="preserve">przez </w:t>
      </w:r>
      <w:r w:rsidR="008D105C">
        <w:rPr>
          <w:rFonts w:ascii="Calibri Light" w:eastAsia="Times New Roman" w:hAnsi="Calibri Light" w:cs="Times New Roman"/>
          <w:sz w:val="22"/>
        </w:rPr>
        <w:t>Katarzynę Michalak</w:t>
      </w:r>
      <w:r w:rsidR="00E41843">
        <w:rPr>
          <w:rFonts w:ascii="Calibri Light" w:eastAsia="Times New Roman" w:hAnsi="Calibri Light" w:cs="Times New Roman"/>
          <w:sz w:val="22"/>
        </w:rPr>
        <w:t>.</w:t>
      </w:r>
    </w:p>
    <w:p w14:paraId="4B21CFAC" w14:textId="77777777" w:rsidR="00803339" w:rsidRPr="00693FC2" w:rsidRDefault="00803339" w:rsidP="002060A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Praca konkursowa nie może liczyć więcej niż 20000 znaków znormalizowanego druku, bez spacji (czcionka 12, interlinia 1,5).</w:t>
      </w:r>
    </w:p>
    <w:p w14:paraId="6B28D220" w14:textId="77458903" w:rsidR="00803339" w:rsidRPr="008D105C" w:rsidRDefault="00803339" w:rsidP="002060A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 xml:space="preserve">Jeden Autor może nadesłać tylko 1 </w:t>
      </w:r>
      <w:r w:rsidR="00EE5B73">
        <w:rPr>
          <w:rFonts w:ascii="Calibri Light" w:eastAsia="Times New Roman" w:hAnsi="Calibri Light" w:cs="Times New Roman"/>
          <w:sz w:val="22"/>
        </w:rPr>
        <w:t>opowiadanie</w:t>
      </w:r>
      <w:r w:rsidRPr="00693FC2">
        <w:rPr>
          <w:rFonts w:ascii="Calibri Light" w:eastAsia="Times New Roman" w:hAnsi="Calibri Light" w:cs="Times New Roman"/>
          <w:sz w:val="22"/>
        </w:rPr>
        <w:t>.</w:t>
      </w:r>
    </w:p>
    <w:p w14:paraId="181201E6" w14:textId="77777777" w:rsidR="008D105C" w:rsidRPr="008D105C" w:rsidRDefault="008D105C" w:rsidP="002060A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Times New Roman"/>
        </w:rPr>
      </w:pPr>
      <w:r>
        <w:rPr>
          <w:rFonts w:ascii="Calibri Light" w:eastAsia="Times New Roman" w:hAnsi="Calibri Light" w:cs="Times New Roman"/>
          <w:sz w:val="22"/>
        </w:rPr>
        <w:t xml:space="preserve">Konkurs jest dwuetapowy: </w:t>
      </w:r>
    </w:p>
    <w:p w14:paraId="05DF9A2B" w14:textId="50550025" w:rsidR="008D105C" w:rsidRPr="008D105C" w:rsidRDefault="008D105C" w:rsidP="008D105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 Light" w:hAnsi="Calibri Light" w:cs="Times New Roman"/>
        </w:rPr>
      </w:pPr>
      <w:r>
        <w:rPr>
          <w:rFonts w:ascii="Calibri Light" w:eastAsia="Times New Roman" w:hAnsi="Calibri Light" w:cs="Times New Roman"/>
          <w:sz w:val="22"/>
        </w:rPr>
        <w:t xml:space="preserve">Etap szkolny </w:t>
      </w:r>
      <w:r w:rsidR="00950C99">
        <w:rPr>
          <w:rFonts w:ascii="Calibri Light" w:eastAsia="Times New Roman" w:hAnsi="Calibri Light" w:cs="Times New Roman"/>
          <w:sz w:val="22"/>
        </w:rPr>
        <w:t>- przeprowadza</w:t>
      </w:r>
      <w:r>
        <w:rPr>
          <w:rFonts w:ascii="Calibri Light" w:eastAsia="Times New Roman" w:hAnsi="Calibri Light" w:cs="Times New Roman"/>
          <w:sz w:val="22"/>
        </w:rPr>
        <w:t xml:space="preserve"> </w:t>
      </w:r>
      <w:r w:rsidR="00950C99">
        <w:rPr>
          <w:rFonts w:ascii="Calibri Light" w:eastAsia="Times New Roman" w:hAnsi="Calibri Light" w:cs="Times New Roman"/>
          <w:sz w:val="22"/>
        </w:rPr>
        <w:t>go szkoła</w:t>
      </w:r>
      <w:r>
        <w:rPr>
          <w:rFonts w:ascii="Calibri Light" w:eastAsia="Times New Roman" w:hAnsi="Calibri Light" w:cs="Times New Roman"/>
          <w:sz w:val="22"/>
        </w:rPr>
        <w:t xml:space="preserve"> pod</w:t>
      </w:r>
      <w:r w:rsidR="00950C99">
        <w:rPr>
          <w:rFonts w:ascii="Calibri Light" w:eastAsia="Times New Roman" w:hAnsi="Calibri Light" w:cs="Times New Roman"/>
          <w:sz w:val="22"/>
        </w:rPr>
        <w:t xml:space="preserve">stawowa do </w:t>
      </w:r>
      <w:r w:rsidR="00EE5B73">
        <w:rPr>
          <w:rFonts w:ascii="Calibri Light" w:eastAsia="Times New Roman" w:hAnsi="Calibri Light" w:cs="Times New Roman"/>
          <w:b/>
          <w:sz w:val="22"/>
        </w:rPr>
        <w:t>20</w:t>
      </w:r>
      <w:r w:rsidR="00950C99" w:rsidRPr="00950C99">
        <w:rPr>
          <w:rFonts w:ascii="Calibri Light" w:eastAsia="Times New Roman" w:hAnsi="Calibri Light" w:cs="Times New Roman"/>
          <w:b/>
          <w:sz w:val="22"/>
        </w:rPr>
        <w:t>.11.2024</w:t>
      </w:r>
      <w:r w:rsidR="00950C99">
        <w:rPr>
          <w:rFonts w:ascii="Calibri Light" w:eastAsia="Times New Roman" w:hAnsi="Calibri Light" w:cs="Times New Roman"/>
          <w:sz w:val="22"/>
        </w:rPr>
        <w:t xml:space="preserve"> roku</w:t>
      </w:r>
      <w:r w:rsidR="003358F4">
        <w:rPr>
          <w:rFonts w:ascii="Calibri Light" w:eastAsia="Times New Roman" w:hAnsi="Calibri Light" w:cs="Times New Roman"/>
          <w:sz w:val="22"/>
        </w:rPr>
        <w:t>.</w:t>
      </w:r>
      <w:r>
        <w:rPr>
          <w:rFonts w:ascii="Calibri Light" w:eastAsia="Times New Roman" w:hAnsi="Calibri Light" w:cs="Times New Roman"/>
          <w:sz w:val="22"/>
        </w:rPr>
        <w:t xml:space="preserve"> Organizatorzy etapu szkolnego wybierają najlepsze prace i prze</w:t>
      </w:r>
      <w:r w:rsidR="00950C99">
        <w:rPr>
          <w:rFonts w:ascii="Calibri Light" w:eastAsia="Times New Roman" w:hAnsi="Calibri Light" w:cs="Times New Roman"/>
          <w:sz w:val="22"/>
        </w:rPr>
        <w:t xml:space="preserve">kazują Organizatorowi konkursu: </w:t>
      </w:r>
      <w:r>
        <w:rPr>
          <w:rFonts w:ascii="Calibri Light" w:eastAsia="Times New Roman" w:hAnsi="Calibri Light" w:cs="Times New Roman"/>
          <w:sz w:val="22"/>
        </w:rPr>
        <w:t xml:space="preserve">Publicznemu Akademickiemu Liceum Ogólnokształcącemu z Oddziałami </w:t>
      </w:r>
      <w:r w:rsidR="00EE5B73">
        <w:rPr>
          <w:rFonts w:ascii="Calibri Light" w:eastAsia="Times New Roman" w:hAnsi="Calibri Light" w:cs="Times New Roman"/>
          <w:sz w:val="22"/>
        </w:rPr>
        <w:t>D</w:t>
      </w:r>
      <w:r>
        <w:rPr>
          <w:rFonts w:ascii="Calibri Light" w:eastAsia="Times New Roman" w:hAnsi="Calibri Light" w:cs="Times New Roman"/>
          <w:sz w:val="22"/>
        </w:rPr>
        <w:t>wujęzycznymi w Rzeszowie.</w:t>
      </w:r>
    </w:p>
    <w:p w14:paraId="6E2A0D47" w14:textId="18292981" w:rsidR="008D105C" w:rsidRPr="00693FC2" w:rsidRDefault="008D105C" w:rsidP="008D105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 Light" w:hAnsi="Calibri Light" w:cs="Times New Roman"/>
        </w:rPr>
      </w:pPr>
      <w:r>
        <w:rPr>
          <w:rFonts w:ascii="Calibri Light" w:eastAsia="Times New Roman" w:hAnsi="Calibri Light" w:cs="Times New Roman"/>
          <w:sz w:val="22"/>
        </w:rPr>
        <w:t xml:space="preserve">Etap </w:t>
      </w:r>
      <w:r w:rsidR="00950C99">
        <w:rPr>
          <w:rFonts w:ascii="Calibri Light" w:eastAsia="Times New Roman" w:hAnsi="Calibri Light" w:cs="Times New Roman"/>
          <w:sz w:val="22"/>
        </w:rPr>
        <w:t>wojewódzki to wyłonienie</w:t>
      </w:r>
      <w:r w:rsidR="00EE5B73">
        <w:rPr>
          <w:rFonts w:ascii="Calibri Light" w:eastAsia="Times New Roman" w:hAnsi="Calibri Light" w:cs="Times New Roman"/>
          <w:sz w:val="22"/>
        </w:rPr>
        <w:t xml:space="preserve"> przez komisję Organizatora zwycięskich prac.</w:t>
      </w:r>
    </w:p>
    <w:p w14:paraId="5E4C5CB2" w14:textId="77777777" w:rsidR="00803339" w:rsidRPr="00693FC2" w:rsidRDefault="00803339" w:rsidP="00803339">
      <w:pPr>
        <w:spacing w:before="240" w:line="360" w:lineRule="auto"/>
        <w:jc w:val="both"/>
        <w:rPr>
          <w:rFonts w:ascii="Calibri Light" w:hAnsi="Calibri Light" w:cs="Times New Roman"/>
          <w:b/>
        </w:rPr>
      </w:pPr>
      <w:r w:rsidRPr="00693FC2">
        <w:rPr>
          <w:rFonts w:ascii="Calibri Light" w:eastAsia="Times New Roman" w:hAnsi="Calibri Light" w:cs="Times New Roman"/>
          <w:b/>
          <w:sz w:val="22"/>
        </w:rPr>
        <w:t xml:space="preserve">IV. </w:t>
      </w:r>
      <w:r w:rsidR="00D7227D" w:rsidRPr="00693FC2">
        <w:rPr>
          <w:rFonts w:ascii="Calibri Light" w:eastAsia="Times New Roman" w:hAnsi="Calibri Light" w:cs="Times New Roman"/>
          <w:b/>
          <w:sz w:val="22"/>
        </w:rPr>
        <w:t>Zgłoszenia</w:t>
      </w:r>
    </w:p>
    <w:p w14:paraId="328CF4E7" w14:textId="77777777" w:rsidR="004316C0" w:rsidRPr="00693FC2" w:rsidRDefault="004316C0" w:rsidP="002060A6">
      <w:p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Zgłoszenia należy przesłać drogą mailową d</w:t>
      </w:r>
      <w:r w:rsidR="00E16DB0" w:rsidRPr="00693FC2">
        <w:rPr>
          <w:rFonts w:ascii="Calibri Light" w:eastAsia="Times New Roman" w:hAnsi="Calibri Light" w:cs="Times New Roman"/>
          <w:sz w:val="22"/>
        </w:rPr>
        <w:t xml:space="preserve">o </w:t>
      </w:r>
      <w:r w:rsidR="00950C99">
        <w:rPr>
          <w:rFonts w:ascii="Calibri Light" w:eastAsia="Times New Roman" w:hAnsi="Calibri Light" w:cs="Times New Roman"/>
          <w:sz w:val="22"/>
        </w:rPr>
        <w:t xml:space="preserve">dnia </w:t>
      </w:r>
      <w:r w:rsidR="00950C99" w:rsidRPr="00950C99">
        <w:rPr>
          <w:rFonts w:ascii="Calibri Light" w:eastAsia="Times New Roman" w:hAnsi="Calibri Light" w:cs="Times New Roman"/>
          <w:b/>
          <w:sz w:val="22"/>
        </w:rPr>
        <w:t>30.11.</w:t>
      </w:r>
      <w:r w:rsidR="007A55DF" w:rsidRPr="00950C99">
        <w:rPr>
          <w:rFonts w:ascii="Calibri Light" w:eastAsia="Times New Roman" w:hAnsi="Calibri Light" w:cs="Times New Roman"/>
          <w:b/>
          <w:sz w:val="22"/>
        </w:rPr>
        <w:t>2024</w:t>
      </w:r>
      <w:r w:rsidR="00E16DB0" w:rsidRPr="00950C99">
        <w:rPr>
          <w:rFonts w:ascii="Calibri Light" w:eastAsia="Times New Roman" w:hAnsi="Calibri Light" w:cs="Times New Roman"/>
          <w:b/>
          <w:sz w:val="22"/>
        </w:rPr>
        <w:t xml:space="preserve"> </w:t>
      </w:r>
      <w:r w:rsidR="00E16DB0" w:rsidRPr="00693FC2">
        <w:rPr>
          <w:rFonts w:ascii="Calibri Light" w:eastAsia="Times New Roman" w:hAnsi="Calibri Light" w:cs="Times New Roman"/>
          <w:b/>
          <w:sz w:val="22"/>
        </w:rPr>
        <w:t>r.</w:t>
      </w:r>
      <w:r w:rsidR="00E16DB0" w:rsidRPr="00693FC2">
        <w:rPr>
          <w:rFonts w:ascii="Calibri Light" w:eastAsia="Times New Roman" w:hAnsi="Calibri Light" w:cs="Times New Roman"/>
          <w:sz w:val="22"/>
        </w:rPr>
        <w:t xml:space="preserve"> na adres</w:t>
      </w:r>
      <w:r w:rsidR="00C06D97">
        <w:rPr>
          <w:rFonts w:ascii="Calibri Light" w:eastAsia="Times New Roman" w:hAnsi="Calibri Light" w:cs="Times New Roman"/>
          <w:sz w:val="22"/>
        </w:rPr>
        <w:t xml:space="preserve">: </w:t>
      </w:r>
      <w:hyperlink r:id="rId7" w:history="1">
        <w:r w:rsidR="00C06D97" w:rsidRPr="00482FB9">
          <w:rPr>
            <w:rStyle w:val="Hipercze"/>
            <w:rFonts w:ascii="Calibri Light" w:eastAsia="Times New Roman" w:hAnsi="Calibri Light" w:cs="Times New Roman"/>
            <w:sz w:val="22"/>
          </w:rPr>
          <w:t>kliteracki@alo.rzeszow.pl</w:t>
        </w:r>
      </w:hyperlink>
      <w:r w:rsidRPr="00693FC2">
        <w:rPr>
          <w:rFonts w:ascii="Calibri Light" w:eastAsia="Times New Roman" w:hAnsi="Calibri Light" w:cs="Times New Roman"/>
          <w:sz w:val="22"/>
        </w:rPr>
        <w:t xml:space="preserve">, umieszczając w </w:t>
      </w:r>
      <w:r w:rsidRPr="00693FC2">
        <w:rPr>
          <w:rFonts w:ascii="Calibri Light" w:eastAsia="Times New Roman" w:hAnsi="Calibri Light" w:cs="Times New Roman"/>
          <w:b/>
          <w:sz w:val="22"/>
        </w:rPr>
        <w:t>tytule wiadomości</w:t>
      </w:r>
      <w:r w:rsidR="00950C99">
        <w:rPr>
          <w:rFonts w:ascii="Calibri Light" w:eastAsia="Times New Roman" w:hAnsi="Calibri Light" w:cs="Times New Roman"/>
          <w:sz w:val="22"/>
        </w:rPr>
        <w:t xml:space="preserve"> „Bądź jak Katarzyna Michalak</w:t>
      </w:r>
      <w:r w:rsidRPr="00693FC2">
        <w:rPr>
          <w:rFonts w:ascii="Calibri Light" w:eastAsia="Times New Roman" w:hAnsi="Calibri Light" w:cs="Times New Roman"/>
          <w:sz w:val="22"/>
        </w:rPr>
        <w:t>”.</w:t>
      </w:r>
    </w:p>
    <w:p w14:paraId="649C0C65" w14:textId="77777777" w:rsidR="00E16DB0" w:rsidRPr="00693FC2" w:rsidRDefault="004316C0" w:rsidP="002060A6">
      <w:p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Wiadomość  musi zawierać</w:t>
      </w:r>
      <w:r w:rsidR="00E16DB0" w:rsidRPr="00693FC2">
        <w:rPr>
          <w:rFonts w:ascii="Calibri Light" w:eastAsia="Times New Roman" w:hAnsi="Calibri Light" w:cs="Times New Roman"/>
          <w:sz w:val="22"/>
        </w:rPr>
        <w:t xml:space="preserve"> następujące załączniki:</w:t>
      </w:r>
    </w:p>
    <w:p w14:paraId="51946DA9" w14:textId="77777777" w:rsidR="00E16DB0" w:rsidRPr="00693FC2" w:rsidRDefault="004316C0" w:rsidP="004316C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 Light" w:eastAsia="Times New Roman" w:hAnsi="Calibri Light" w:cs="Times New Roman"/>
          <w:sz w:val="22"/>
        </w:rPr>
      </w:pPr>
      <w:r w:rsidRPr="00693FC2">
        <w:rPr>
          <w:rFonts w:ascii="Calibri Light" w:eastAsia="Times New Roman" w:hAnsi="Calibri Light" w:cs="Times New Roman"/>
          <w:sz w:val="22"/>
        </w:rPr>
        <w:t>praca konkursowa w formacie PDF,</w:t>
      </w:r>
    </w:p>
    <w:p w14:paraId="463FC69C" w14:textId="77777777" w:rsidR="004316C0" w:rsidRPr="00693FC2" w:rsidRDefault="004316C0" w:rsidP="004316C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 Light" w:eastAsia="Times New Roman" w:hAnsi="Calibri Light" w:cs="Times New Roman"/>
          <w:sz w:val="22"/>
        </w:rPr>
      </w:pPr>
      <w:r w:rsidRPr="00693FC2">
        <w:rPr>
          <w:rFonts w:ascii="Calibri Light" w:eastAsia="Times New Roman" w:hAnsi="Calibri Light" w:cs="Times New Roman"/>
          <w:sz w:val="22"/>
        </w:rPr>
        <w:t>skan wypełnionej i podpisanej karty zgłoszenia (załącznik nr 1),</w:t>
      </w:r>
    </w:p>
    <w:p w14:paraId="17B31CD3" w14:textId="1ABE8098" w:rsidR="004316C0" w:rsidRDefault="003358F4" w:rsidP="004316C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 Light" w:eastAsia="Times New Roman" w:hAnsi="Calibri Light" w:cs="Times New Roman"/>
          <w:sz w:val="22"/>
        </w:rPr>
      </w:pPr>
      <w:r>
        <w:rPr>
          <w:rFonts w:ascii="Calibri Light" w:eastAsia="Times New Roman" w:hAnsi="Calibri Light" w:cs="Times New Roman"/>
          <w:sz w:val="22"/>
        </w:rPr>
        <w:t>s</w:t>
      </w:r>
      <w:r w:rsidR="004316C0" w:rsidRPr="00693FC2">
        <w:rPr>
          <w:rFonts w:ascii="Calibri Light" w:eastAsia="Times New Roman" w:hAnsi="Calibri Light" w:cs="Times New Roman"/>
          <w:sz w:val="22"/>
        </w:rPr>
        <w:t>kan wypełnionego i po</w:t>
      </w:r>
      <w:r w:rsidR="00693FC2">
        <w:rPr>
          <w:rFonts w:ascii="Calibri Light" w:eastAsia="Times New Roman" w:hAnsi="Calibri Light" w:cs="Times New Roman"/>
          <w:sz w:val="22"/>
        </w:rPr>
        <w:t>dpisanego oświadczenia rodziców/</w:t>
      </w:r>
      <w:r w:rsidR="004316C0" w:rsidRPr="00693FC2">
        <w:rPr>
          <w:rFonts w:ascii="Calibri Light" w:eastAsia="Times New Roman" w:hAnsi="Calibri Light" w:cs="Times New Roman"/>
          <w:sz w:val="22"/>
        </w:rPr>
        <w:t xml:space="preserve">opiekunów prawnych </w:t>
      </w:r>
      <w:proofErr w:type="spellStart"/>
      <w:r w:rsidR="004316C0" w:rsidRPr="00693FC2">
        <w:rPr>
          <w:rFonts w:ascii="Calibri Light" w:eastAsia="Times New Roman" w:hAnsi="Calibri Light" w:cs="Times New Roman"/>
          <w:sz w:val="22"/>
        </w:rPr>
        <w:t>ws</w:t>
      </w:r>
      <w:proofErr w:type="spellEnd"/>
      <w:r w:rsidR="004316C0" w:rsidRPr="00693FC2">
        <w:rPr>
          <w:rFonts w:ascii="Calibri Light" w:eastAsia="Times New Roman" w:hAnsi="Calibri Light" w:cs="Times New Roman"/>
          <w:sz w:val="22"/>
        </w:rPr>
        <w:t>. przetw</w:t>
      </w:r>
      <w:r w:rsidR="002A2A8E">
        <w:rPr>
          <w:rFonts w:ascii="Calibri Light" w:eastAsia="Times New Roman" w:hAnsi="Calibri Light" w:cs="Times New Roman"/>
          <w:sz w:val="22"/>
        </w:rPr>
        <w:t>arzania danych (załącznik nr 2),</w:t>
      </w:r>
    </w:p>
    <w:p w14:paraId="2D9C2513" w14:textId="77777777" w:rsidR="00EE5B73" w:rsidRDefault="00EE5B73" w:rsidP="00803339">
      <w:pPr>
        <w:spacing w:before="240" w:line="360" w:lineRule="auto"/>
        <w:jc w:val="both"/>
        <w:rPr>
          <w:rFonts w:ascii="Calibri Light" w:eastAsia="Times New Roman" w:hAnsi="Calibri Light" w:cs="Times New Roman"/>
          <w:b/>
          <w:sz w:val="22"/>
        </w:rPr>
      </w:pPr>
    </w:p>
    <w:p w14:paraId="4C3C8BC9" w14:textId="68388974" w:rsidR="00803339" w:rsidRPr="00693FC2" w:rsidRDefault="00803339" w:rsidP="00803339">
      <w:pPr>
        <w:spacing w:before="240" w:line="360" w:lineRule="auto"/>
        <w:jc w:val="both"/>
        <w:rPr>
          <w:rFonts w:ascii="Calibri Light" w:hAnsi="Calibri Light" w:cs="Times New Roman"/>
          <w:b/>
        </w:rPr>
      </w:pPr>
      <w:r w:rsidRPr="00693FC2">
        <w:rPr>
          <w:rFonts w:ascii="Calibri Light" w:eastAsia="Times New Roman" w:hAnsi="Calibri Light" w:cs="Times New Roman"/>
          <w:b/>
          <w:sz w:val="22"/>
        </w:rPr>
        <w:lastRenderedPageBreak/>
        <w:t xml:space="preserve">V. </w:t>
      </w:r>
      <w:r w:rsidR="00061413">
        <w:rPr>
          <w:rFonts w:ascii="Calibri Light" w:eastAsia="Times New Roman" w:hAnsi="Calibri Light" w:cs="Times New Roman"/>
          <w:b/>
          <w:sz w:val="22"/>
        </w:rPr>
        <w:t>Komisja Konkursowa</w:t>
      </w:r>
    </w:p>
    <w:p w14:paraId="1EC1D916" w14:textId="06633A55" w:rsidR="002A2A8E" w:rsidRPr="001F7E27" w:rsidRDefault="00061413" w:rsidP="001F7E27">
      <w:pPr>
        <w:spacing w:line="276" w:lineRule="auto"/>
        <w:jc w:val="both"/>
        <w:rPr>
          <w:rFonts w:ascii="Calibri Light" w:hAnsi="Calibri Light" w:cs="Times New Roman"/>
        </w:rPr>
      </w:pPr>
      <w:r>
        <w:rPr>
          <w:rFonts w:ascii="Calibri Light" w:eastAsia="Times New Roman" w:hAnsi="Calibri Light" w:cs="Times New Roman"/>
          <w:sz w:val="22"/>
        </w:rPr>
        <w:t>Komisja</w:t>
      </w:r>
      <w:r w:rsidR="00803339" w:rsidRPr="00693FC2">
        <w:rPr>
          <w:rFonts w:ascii="Calibri Light" w:eastAsia="Times New Roman" w:hAnsi="Calibri Light" w:cs="Times New Roman"/>
          <w:sz w:val="22"/>
        </w:rPr>
        <w:t xml:space="preserve"> powołan</w:t>
      </w:r>
      <w:r>
        <w:rPr>
          <w:rFonts w:ascii="Calibri Light" w:eastAsia="Times New Roman" w:hAnsi="Calibri Light" w:cs="Times New Roman"/>
          <w:sz w:val="22"/>
        </w:rPr>
        <w:t>a</w:t>
      </w:r>
      <w:r w:rsidR="00803339" w:rsidRPr="00693FC2">
        <w:rPr>
          <w:rFonts w:ascii="Calibri Light" w:eastAsia="Times New Roman" w:hAnsi="Calibri Light" w:cs="Times New Roman"/>
          <w:sz w:val="22"/>
        </w:rPr>
        <w:t xml:space="preserve"> jest przez Organizatora Konkursu, w skład </w:t>
      </w:r>
      <w:r w:rsidR="007706C1" w:rsidRPr="00693FC2">
        <w:rPr>
          <w:rFonts w:ascii="Calibri Light" w:eastAsia="Times New Roman" w:hAnsi="Calibri Light" w:cs="Times New Roman"/>
          <w:sz w:val="22"/>
        </w:rPr>
        <w:t>które</w:t>
      </w:r>
      <w:r>
        <w:rPr>
          <w:rFonts w:ascii="Calibri Light" w:eastAsia="Times New Roman" w:hAnsi="Calibri Light" w:cs="Times New Roman"/>
          <w:sz w:val="22"/>
        </w:rPr>
        <w:t>j</w:t>
      </w:r>
      <w:r w:rsidR="007706C1" w:rsidRPr="00693FC2">
        <w:rPr>
          <w:rFonts w:ascii="Calibri Light" w:eastAsia="Times New Roman" w:hAnsi="Calibri Light" w:cs="Times New Roman"/>
          <w:sz w:val="22"/>
        </w:rPr>
        <w:t xml:space="preserve"> w</w:t>
      </w:r>
      <w:r w:rsidR="008D105C">
        <w:rPr>
          <w:rFonts w:ascii="Calibri Light" w:eastAsia="Times New Roman" w:hAnsi="Calibri Light" w:cs="Times New Roman"/>
          <w:sz w:val="22"/>
        </w:rPr>
        <w:t>chodzi pisarka</w:t>
      </w:r>
      <w:r>
        <w:rPr>
          <w:rFonts w:ascii="Calibri Light" w:eastAsia="Times New Roman" w:hAnsi="Calibri Light" w:cs="Times New Roman"/>
          <w:sz w:val="22"/>
        </w:rPr>
        <w:t>,</w:t>
      </w:r>
      <w:r w:rsidR="008D105C">
        <w:rPr>
          <w:rFonts w:ascii="Calibri Light" w:eastAsia="Times New Roman" w:hAnsi="Calibri Light" w:cs="Times New Roman"/>
          <w:sz w:val="22"/>
        </w:rPr>
        <w:t xml:space="preserve"> Katarzyna Michalak</w:t>
      </w:r>
      <w:r w:rsidR="00803339" w:rsidRPr="00693FC2">
        <w:rPr>
          <w:rFonts w:ascii="Calibri Light" w:eastAsia="Times New Roman" w:hAnsi="Calibri Light" w:cs="Times New Roman"/>
          <w:sz w:val="22"/>
        </w:rPr>
        <w:t xml:space="preserve">. </w:t>
      </w:r>
    </w:p>
    <w:p w14:paraId="0DB1E4E1" w14:textId="77777777" w:rsidR="00803339" w:rsidRPr="00693FC2" w:rsidRDefault="00803339" w:rsidP="00803339">
      <w:pPr>
        <w:spacing w:before="240" w:line="360" w:lineRule="auto"/>
        <w:jc w:val="both"/>
        <w:rPr>
          <w:rFonts w:ascii="Calibri Light" w:hAnsi="Calibri Light" w:cs="Times New Roman"/>
          <w:b/>
        </w:rPr>
      </w:pPr>
      <w:r w:rsidRPr="00693FC2">
        <w:rPr>
          <w:rFonts w:ascii="Calibri Light" w:eastAsia="Times New Roman" w:hAnsi="Calibri Light" w:cs="Times New Roman"/>
          <w:b/>
          <w:sz w:val="22"/>
        </w:rPr>
        <w:t>VI. Kryteria oceniania:</w:t>
      </w:r>
    </w:p>
    <w:p w14:paraId="7CA654F1" w14:textId="77777777" w:rsidR="00803339" w:rsidRPr="00693FC2" w:rsidRDefault="00803339" w:rsidP="00B45E62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twórczy charakter utworu,</w:t>
      </w:r>
    </w:p>
    <w:p w14:paraId="14158D27" w14:textId="77777777" w:rsidR="00803339" w:rsidRPr="00693FC2" w:rsidRDefault="00803339" w:rsidP="00B45E62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poziom literacki pracy,</w:t>
      </w:r>
    </w:p>
    <w:p w14:paraId="19D4BE5A" w14:textId="77777777" w:rsidR="00803339" w:rsidRPr="00693FC2" w:rsidRDefault="00803339" w:rsidP="00B45E62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samodzielność i oryginalność</w:t>
      </w:r>
      <w:r w:rsidRPr="00693FC2">
        <w:rPr>
          <w:rFonts w:ascii="Calibri Light" w:hAnsi="Calibri Light" w:cs="Times New Roman"/>
          <w:sz w:val="22"/>
        </w:rPr>
        <w:t>,</w:t>
      </w:r>
    </w:p>
    <w:p w14:paraId="11974A7B" w14:textId="77777777" w:rsidR="00803339" w:rsidRPr="00693FC2" w:rsidRDefault="000B4D72" w:rsidP="00B45E62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poprawność stylistyczn</w:t>
      </w:r>
      <w:r w:rsidR="00FC1035" w:rsidRPr="00693FC2">
        <w:rPr>
          <w:rFonts w:ascii="Calibri Light" w:eastAsia="Times New Roman" w:hAnsi="Calibri Light" w:cs="Times New Roman"/>
          <w:sz w:val="22"/>
        </w:rPr>
        <w:t>a</w:t>
      </w:r>
      <w:r w:rsidRPr="00693FC2">
        <w:rPr>
          <w:rFonts w:ascii="Calibri Light" w:eastAsia="Times New Roman" w:hAnsi="Calibri Light" w:cs="Times New Roman"/>
          <w:sz w:val="22"/>
        </w:rPr>
        <w:t xml:space="preserve"> i językow</w:t>
      </w:r>
      <w:r w:rsidR="00FC1035" w:rsidRPr="00693FC2">
        <w:rPr>
          <w:rFonts w:ascii="Calibri Light" w:eastAsia="Times New Roman" w:hAnsi="Calibri Light" w:cs="Times New Roman"/>
          <w:sz w:val="22"/>
        </w:rPr>
        <w:t>a</w:t>
      </w:r>
      <w:r w:rsidR="00803339" w:rsidRPr="00693FC2">
        <w:rPr>
          <w:rFonts w:ascii="Calibri Light" w:eastAsia="Times New Roman" w:hAnsi="Calibri Light" w:cs="Times New Roman"/>
          <w:sz w:val="22"/>
        </w:rPr>
        <w:t>.</w:t>
      </w:r>
    </w:p>
    <w:p w14:paraId="7411049B" w14:textId="77777777" w:rsidR="00803339" w:rsidRPr="00693FC2" w:rsidRDefault="00803339" w:rsidP="00803339">
      <w:pPr>
        <w:spacing w:before="240" w:line="360" w:lineRule="auto"/>
        <w:jc w:val="both"/>
        <w:rPr>
          <w:rFonts w:ascii="Calibri Light" w:hAnsi="Calibri Light" w:cs="Times New Roman"/>
          <w:b/>
        </w:rPr>
      </w:pPr>
      <w:r w:rsidRPr="00693FC2">
        <w:rPr>
          <w:rFonts w:ascii="Calibri Light" w:eastAsia="Times New Roman" w:hAnsi="Calibri Light" w:cs="Times New Roman"/>
          <w:b/>
          <w:sz w:val="22"/>
        </w:rPr>
        <w:t>VII. Rozstrzygnięcie konkursu</w:t>
      </w:r>
    </w:p>
    <w:p w14:paraId="4BEAA9CA" w14:textId="77777777" w:rsidR="00B45E62" w:rsidRPr="00B45E62" w:rsidRDefault="00B45E62" w:rsidP="002060A6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Zwycięzców k</w:t>
      </w:r>
      <w:r w:rsidR="008D105C">
        <w:rPr>
          <w:rFonts w:ascii="Calibri Light" w:eastAsia="Times New Roman" w:hAnsi="Calibri Light" w:cs="Times New Roman"/>
          <w:sz w:val="22"/>
        </w:rPr>
        <w:t>onkursu wyłoni Katarzyna Michalak</w:t>
      </w:r>
      <w:r w:rsidR="007A55DF">
        <w:rPr>
          <w:rFonts w:ascii="Calibri Light" w:eastAsia="Times New Roman" w:hAnsi="Calibri Light" w:cs="Times New Roman"/>
          <w:sz w:val="22"/>
        </w:rPr>
        <w:t>.</w:t>
      </w:r>
      <w:r w:rsidRPr="00693FC2">
        <w:rPr>
          <w:rFonts w:ascii="Calibri Light" w:eastAsia="Times New Roman" w:hAnsi="Calibri Light" w:cs="Times New Roman"/>
          <w:sz w:val="22"/>
        </w:rPr>
        <w:t xml:space="preserve"> </w:t>
      </w:r>
    </w:p>
    <w:p w14:paraId="0480916A" w14:textId="461D09F2" w:rsidR="00803339" w:rsidRPr="00693FC2" w:rsidRDefault="00803339" w:rsidP="003F2C78">
      <w:pPr>
        <w:pStyle w:val="Akapitzlist"/>
        <w:numPr>
          <w:ilvl w:val="1"/>
          <w:numId w:val="8"/>
        </w:numPr>
        <w:spacing w:line="276" w:lineRule="auto"/>
        <w:ind w:left="641" w:hanging="357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 xml:space="preserve">Rozstrzygnięcie konkursu nastąpi do </w:t>
      </w:r>
      <w:r w:rsidR="00B45E62">
        <w:rPr>
          <w:rFonts w:ascii="Calibri Light" w:eastAsia="Times New Roman" w:hAnsi="Calibri Light" w:cs="Times New Roman"/>
          <w:sz w:val="22"/>
        </w:rPr>
        <w:t>dni</w:t>
      </w:r>
      <w:r w:rsidR="008D105C">
        <w:rPr>
          <w:rFonts w:ascii="Calibri Light" w:eastAsia="Times New Roman" w:hAnsi="Calibri Light" w:cs="Times New Roman"/>
          <w:sz w:val="22"/>
        </w:rPr>
        <w:t xml:space="preserve">a </w:t>
      </w:r>
      <w:r w:rsidR="00950C99">
        <w:rPr>
          <w:rFonts w:ascii="Calibri Light" w:eastAsia="Times New Roman" w:hAnsi="Calibri Light" w:cs="Times New Roman"/>
          <w:sz w:val="22"/>
        </w:rPr>
        <w:t>1</w:t>
      </w:r>
      <w:r w:rsidR="00061413">
        <w:rPr>
          <w:rFonts w:ascii="Calibri Light" w:eastAsia="Times New Roman" w:hAnsi="Calibri Light" w:cs="Times New Roman"/>
          <w:sz w:val="22"/>
        </w:rPr>
        <w:t>6</w:t>
      </w:r>
      <w:r w:rsidR="00950C99">
        <w:rPr>
          <w:rFonts w:ascii="Calibri Light" w:eastAsia="Times New Roman" w:hAnsi="Calibri Light" w:cs="Times New Roman"/>
          <w:sz w:val="22"/>
        </w:rPr>
        <w:t>.12.2024 roku.</w:t>
      </w:r>
    </w:p>
    <w:p w14:paraId="5357399E" w14:textId="77777777" w:rsidR="0049105B" w:rsidRPr="00693FC2" w:rsidRDefault="0049105B" w:rsidP="003F2C78">
      <w:pPr>
        <w:pStyle w:val="Akapitzlist"/>
        <w:numPr>
          <w:ilvl w:val="1"/>
          <w:numId w:val="8"/>
        </w:numPr>
        <w:spacing w:line="276" w:lineRule="auto"/>
        <w:ind w:left="641" w:hanging="357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 xml:space="preserve">Wyniki konkursu będą </w:t>
      </w:r>
      <w:r w:rsidR="00B45E62">
        <w:rPr>
          <w:rFonts w:ascii="Calibri Light" w:eastAsia="Times New Roman" w:hAnsi="Calibri Light" w:cs="Times New Roman"/>
          <w:sz w:val="22"/>
        </w:rPr>
        <w:t xml:space="preserve">opublikowane </w:t>
      </w:r>
      <w:r w:rsidRPr="00693FC2">
        <w:rPr>
          <w:rFonts w:ascii="Calibri Light" w:eastAsia="Times New Roman" w:hAnsi="Calibri Light" w:cs="Times New Roman"/>
          <w:sz w:val="22"/>
        </w:rPr>
        <w:t>na stronie internetowej organizatora, laureaci zostaną</w:t>
      </w:r>
      <w:r w:rsidR="000B4D72" w:rsidRPr="00693FC2">
        <w:rPr>
          <w:rFonts w:ascii="Calibri Light" w:eastAsia="Times New Roman" w:hAnsi="Calibri Light" w:cs="Times New Roman"/>
          <w:sz w:val="22"/>
        </w:rPr>
        <w:t xml:space="preserve"> powiadomieni drogą telefoniczną</w:t>
      </w:r>
      <w:r w:rsidRPr="00693FC2">
        <w:rPr>
          <w:rFonts w:ascii="Calibri Light" w:eastAsia="Times New Roman" w:hAnsi="Calibri Light" w:cs="Times New Roman"/>
          <w:sz w:val="22"/>
        </w:rPr>
        <w:t xml:space="preserve"> lub e-mailową</w:t>
      </w:r>
      <w:r w:rsidRPr="00693FC2">
        <w:rPr>
          <w:rFonts w:ascii="Calibri Light" w:hAnsi="Calibri Light" w:cs="Times New Roman"/>
          <w:sz w:val="22"/>
        </w:rPr>
        <w:t>.</w:t>
      </w:r>
    </w:p>
    <w:p w14:paraId="544A3F62" w14:textId="77777777" w:rsidR="00803339" w:rsidRPr="00B45E62" w:rsidRDefault="00803339" w:rsidP="003F2C78">
      <w:pPr>
        <w:pStyle w:val="Akapitzlist"/>
        <w:numPr>
          <w:ilvl w:val="1"/>
          <w:numId w:val="8"/>
        </w:numPr>
        <w:spacing w:line="276" w:lineRule="auto"/>
        <w:ind w:left="641" w:hanging="357"/>
        <w:jc w:val="both"/>
        <w:rPr>
          <w:rFonts w:ascii="Calibri Light" w:hAnsi="Calibri Light" w:cs="Times New Roman"/>
        </w:rPr>
      </w:pPr>
      <w:r w:rsidRPr="00693FC2">
        <w:rPr>
          <w:rFonts w:ascii="Calibri Light" w:eastAsia="Times New Roman" w:hAnsi="Calibri Light" w:cs="Times New Roman"/>
          <w:sz w:val="22"/>
        </w:rPr>
        <w:t>Organizator zastrzega sobie możliwość publikacji prac.</w:t>
      </w:r>
    </w:p>
    <w:p w14:paraId="3F6E7C67" w14:textId="77777777" w:rsidR="00B45E62" w:rsidRPr="00693FC2" w:rsidRDefault="00B45E62" w:rsidP="003F2C78">
      <w:pPr>
        <w:pStyle w:val="Akapitzlist"/>
        <w:numPr>
          <w:ilvl w:val="1"/>
          <w:numId w:val="8"/>
        </w:numPr>
        <w:spacing w:line="276" w:lineRule="auto"/>
        <w:ind w:left="641" w:hanging="357"/>
        <w:jc w:val="both"/>
        <w:rPr>
          <w:rFonts w:ascii="Calibri Light" w:hAnsi="Calibri Light" w:cs="Times New Roman"/>
        </w:rPr>
      </w:pPr>
      <w:r>
        <w:rPr>
          <w:rFonts w:ascii="Calibri Light" w:eastAsia="Times New Roman" w:hAnsi="Calibri Light" w:cs="Times New Roman"/>
          <w:sz w:val="22"/>
        </w:rPr>
        <w:t>Uroczystość wręczenia dyplomó</w:t>
      </w:r>
      <w:r w:rsidR="007A55DF">
        <w:rPr>
          <w:rFonts w:ascii="Calibri Light" w:eastAsia="Times New Roman" w:hAnsi="Calibri Light" w:cs="Times New Roman"/>
          <w:sz w:val="22"/>
        </w:rPr>
        <w:t xml:space="preserve">w i nagród </w:t>
      </w:r>
      <w:r w:rsidR="008D105C">
        <w:rPr>
          <w:rFonts w:ascii="Calibri Light" w:eastAsia="Times New Roman" w:hAnsi="Calibri Light" w:cs="Times New Roman"/>
          <w:sz w:val="22"/>
        </w:rPr>
        <w:t>odbędzie się</w:t>
      </w:r>
      <w:r w:rsidR="00950C99">
        <w:rPr>
          <w:rFonts w:ascii="Calibri Light" w:eastAsia="Times New Roman" w:hAnsi="Calibri Light" w:cs="Times New Roman"/>
          <w:sz w:val="22"/>
        </w:rPr>
        <w:t xml:space="preserve"> w grudniu 2024 roku. </w:t>
      </w:r>
      <w:r>
        <w:rPr>
          <w:rFonts w:ascii="Calibri Light" w:eastAsia="Times New Roman" w:hAnsi="Calibri Light" w:cs="Times New Roman"/>
          <w:sz w:val="22"/>
        </w:rPr>
        <w:t xml:space="preserve"> O terminie </w:t>
      </w:r>
      <w:r w:rsidR="00950C99">
        <w:rPr>
          <w:rFonts w:ascii="Calibri Light" w:eastAsia="Times New Roman" w:hAnsi="Calibri Light" w:cs="Times New Roman"/>
          <w:sz w:val="22"/>
        </w:rPr>
        <w:t xml:space="preserve">Organizator poinformuje </w:t>
      </w:r>
      <w:r>
        <w:rPr>
          <w:rFonts w:ascii="Calibri Light" w:eastAsia="Times New Roman" w:hAnsi="Calibri Light" w:cs="Times New Roman"/>
          <w:sz w:val="22"/>
        </w:rPr>
        <w:t>za pośrednictwem strony internetowej.</w:t>
      </w:r>
    </w:p>
    <w:p w14:paraId="15781BF0" w14:textId="5FB77373" w:rsidR="002A2A8E" w:rsidRPr="00D60E07" w:rsidRDefault="002A2A8E">
      <w:pPr>
        <w:widowControl/>
        <w:suppressAutoHyphens w:val="0"/>
        <w:autoSpaceDE/>
        <w:autoSpaceDN/>
        <w:adjustRightInd/>
        <w:spacing w:after="120" w:line="264" w:lineRule="auto"/>
        <w:rPr>
          <w:rFonts w:ascii="Calibri Light" w:hAnsi="Calibri Light" w:cs="Times New Roman"/>
          <w:b/>
          <w:sz w:val="22"/>
          <w:szCs w:val="22"/>
        </w:rPr>
      </w:pPr>
    </w:p>
    <w:sectPr w:rsidR="002A2A8E" w:rsidRPr="00D60E07" w:rsidSect="004316C0">
      <w:headerReference w:type="default" r:id="rId8"/>
      <w:footerReference w:type="default" r:id="rId9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C61B" w14:textId="77777777" w:rsidR="00601347" w:rsidRDefault="00601347" w:rsidP="00013BE2">
      <w:r>
        <w:separator/>
      </w:r>
    </w:p>
  </w:endnote>
  <w:endnote w:type="continuationSeparator" w:id="0">
    <w:p w14:paraId="5B37F888" w14:textId="77777777" w:rsidR="00601347" w:rsidRDefault="00601347" w:rsidP="0001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6E22" w14:textId="77777777" w:rsidR="00013BE2" w:rsidRPr="00693FC2" w:rsidRDefault="008D105C" w:rsidP="00013BE2">
    <w:pPr>
      <w:pStyle w:val="Stopka"/>
      <w:jc w:val="right"/>
      <w:rPr>
        <w:rFonts w:ascii="Calibri Light" w:hAnsi="Calibri Light"/>
        <w:color w:val="316757" w:themeColor="accent3" w:themeShade="80"/>
        <w:sz w:val="20"/>
        <w:szCs w:val="20"/>
      </w:rPr>
    </w:pPr>
    <w:r>
      <w:rPr>
        <w:rFonts w:ascii="Calibri Light" w:hAnsi="Calibri Light"/>
        <w:color w:val="316757" w:themeColor="accent3" w:themeShade="80"/>
        <w:sz w:val="20"/>
        <w:szCs w:val="20"/>
      </w:rPr>
      <w:t xml:space="preserve">VII </w:t>
    </w:r>
    <w:r w:rsidR="00E41843">
      <w:rPr>
        <w:rFonts w:ascii="Calibri Light" w:hAnsi="Calibri Light"/>
        <w:color w:val="316757" w:themeColor="accent3" w:themeShade="80"/>
        <w:sz w:val="20"/>
        <w:szCs w:val="20"/>
      </w:rPr>
      <w:t>Konkurs Lit</w:t>
    </w:r>
    <w:r>
      <w:rPr>
        <w:rFonts w:ascii="Calibri Light" w:hAnsi="Calibri Light"/>
        <w:color w:val="316757" w:themeColor="accent3" w:themeShade="80"/>
        <w:sz w:val="20"/>
        <w:szCs w:val="20"/>
      </w:rPr>
      <w:t>eracki BĄDŹ JAK KATARZYNA MICHALAK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5396" w14:textId="77777777" w:rsidR="00601347" w:rsidRDefault="00601347" w:rsidP="00013BE2">
      <w:r>
        <w:separator/>
      </w:r>
    </w:p>
  </w:footnote>
  <w:footnote w:type="continuationSeparator" w:id="0">
    <w:p w14:paraId="44E042C8" w14:textId="77777777" w:rsidR="00601347" w:rsidRDefault="00601347" w:rsidP="0001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BD9C" w14:textId="29B89456" w:rsidR="00013BE2" w:rsidRPr="00693FC2" w:rsidRDefault="00061413" w:rsidP="00013BE2">
    <w:pPr>
      <w:spacing w:line="264" w:lineRule="auto"/>
      <w:ind w:left="4252" w:hanging="4248"/>
      <w:jc w:val="right"/>
      <w:rPr>
        <w:rFonts w:ascii="Calibri Light" w:hAnsi="Calibri Light"/>
        <w:color w:val="316757" w:themeColor="accent3" w:themeShade="80"/>
      </w:rPr>
    </w:pPr>
    <w:r>
      <w:rPr>
        <w:noProof/>
        <w:color w:val="316757" w:themeColor="accent3" w:themeShade="8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E96B3" wp14:editId="3E143E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4F921" id="Prostokąt 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" filled="f" strokecolor="#316756 [1606]" strokeweight="1.25pt">
              <v:path arrowok="t"/>
              <w10:wrap anchorx="page" anchory="page"/>
            </v:rect>
          </w:pict>
        </mc:Fallback>
      </mc:AlternateContent>
    </w:r>
    <w:r w:rsidR="00013BE2" w:rsidRPr="00013BE2">
      <w:rPr>
        <w:rFonts w:asciiTheme="minorHAnsi" w:hAnsiTheme="minorHAnsi"/>
        <w:color w:val="316757" w:themeColor="accent3" w:themeShade="80"/>
        <w:sz w:val="20"/>
        <w:szCs w:val="20"/>
      </w:rPr>
      <w:tab/>
    </w:r>
    <w:r w:rsidR="00E41843">
      <w:rPr>
        <w:rFonts w:ascii="Calibri Light" w:hAnsi="Calibri Light"/>
        <w:color w:val="316757" w:themeColor="accent3" w:themeShade="80"/>
        <w:sz w:val="18"/>
        <w:szCs w:val="18"/>
      </w:rPr>
      <w:t>Publiczne A</w:t>
    </w:r>
    <w:r w:rsidR="00013BE2" w:rsidRPr="00693FC2">
      <w:rPr>
        <w:rFonts w:ascii="Calibri Light" w:hAnsi="Calibri Light"/>
        <w:color w:val="316757" w:themeColor="accent3" w:themeShade="80"/>
        <w:sz w:val="18"/>
        <w:szCs w:val="18"/>
      </w:rPr>
      <w:t xml:space="preserve">kademickie Liceum Ogólnokształcące </w:t>
    </w:r>
    <w:r w:rsidR="00E41843">
      <w:rPr>
        <w:rFonts w:ascii="Calibri Light" w:hAnsi="Calibri Light"/>
        <w:color w:val="316757" w:themeColor="accent3" w:themeShade="80"/>
        <w:sz w:val="18"/>
        <w:szCs w:val="18"/>
      </w:rPr>
      <w:t>z Oddziałami Dwujęzycznymi w Rzeszowie</w:t>
    </w:r>
    <w:r w:rsidR="00013BE2" w:rsidRPr="00693FC2">
      <w:rPr>
        <w:rFonts w:ascii="Calibri Light" w:hAnsi="Calibri Light"/>
        <w:color w:val="316757" w:themeColor="accent3" w:themeShade="80"/>
        <w:sz w:val="20"/>
        <w:szCs w:val="20"/>
      </w:rPr>
      <w:br/>
    </w:r>
    <w:r w:rsidR="006544B4" w:rsidRPr="00693FC2">
      <w:rPr>
        <w:rFonts w:ascii="Calibri Light" w:hAnsi="Calibri Light"/>
        <w:color w:val="316757" w:themeColor="accent3" w:themeShade="80"/>
        <w:sz w:val="16"/>
        <w:szCs w:val="16"/>
      </w:rPr>
      <w:t xml:space="preserve">ul. </w:t>
    </w:r>
    <w:r w:rsidR="00E16DB0" w:rsidRPr="00693FC2">
      <w:rPr>
        <w:rFonts w:ascii="Calibri Light" w:hAnsi="Calibri Light"/>
        <w:color w:val="316757" w:themeColor="accent3" w:themeShade="80"/>
        <w:sz w:val="16"/>
        <w:szCs w:val="16"/>
      </w:rPr>
      <w:t xml:space="preserve">A. </w:t>
    </w:r>
    <w:r w:rsidR="006544B4" w:rsidRPr="00693FC2">
      <w:rPr>
        <w:rFonts w:ascii="Calibri Light" w:hAnsi="Calibri Light"/>
        <w:color w:val="316757" w:themeColor="accent3" w:themeShade="80"/>
        <w:sz w:val="16"/>
        <w:szCs w:val="16"/>
      </w:rPr>
      <w:t>Kopaczewskiego</w:t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</w:rPr>
      <w:t xml:space="preserve"> 2, 35-225 Rzeszów</w:t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</w:rPr>
      <w:br/>
      <w:t>tel. (17) 866 11 43, e-mail: liceum@alo.rzeszow.pl</w:t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</w:rPr>
      <w:br/>
    </w:r>
    <w:r w:rsidR="00013BE2" w:rsidRPr="00693FC2">
      <w:rPr>
        <w:rFonts w:ascii="Calibri Light" w:hAnsi="Calibri Light"/>
        <w:color w:val="316757" w:themeColor="accent3" w:themeShade="80"/>
        <w:sz w:val="16"/>
        <w:szCs w:val="16"/>
        <w:u w:val="single"/>
      </w:rPr>
      <w:t>www.alo.rzeszow.pl</w:t>
    </w:r>
  </w:p>
  <w:p w14:paraId="7D63AB16" w14:textId="77777777" w:rsidR="00013BE2" w:rsidRPr="006544B4" w:rsidRDefault="00013BE2" w:rsidP="00013BE2">
    <w:pPr>
      <w:pStyle w:val="Nagwek"/>
      <w:tabs>
        <w:tab w:val="clear" w:pos="4536"/>
        <w:tab w:val="clear" w:pos="9072"/>
        <w:tab w:val="left" w:pos="63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92.5pt;height:276.75pt;visibility:visible;mso-wrap-style:square" o:bullet="t">
        <v:imagedata r:id="rId1" o:title="18355055-a77f-42ab-92f8-cf438e1453a9"/>
      </v:shape>
    </w:pict>
  </w:numPicBullet>
  <w:abstractNum w:abstractNumId="0" w15:restartNumberingAfterBreak="0">
    <w:nsid w:val="083C0A83"/>
    <w:multiLevelType w:val="hybridMultilevel"/>
    <w:tmpl w:val="726E55D8"/>
    <w:lvl w:ilvl="0" w:tplc="04A4855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D81684F8">
      <w:start w:val="1"/>
      <w:numFmt w:val="decimal"/>
      <w:lvlText w:val="%2."/>
      <w:lvlJc w:val="left"/>
      <w:pPr>
        <w:ind w:left="502" w:hanging="360"/>
      </w:pPr>
      <w:rPr>
        <w:rFonts w:eastAsia="Times New Roman"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0FA"/>
    <w:multiLevelType w:val="hybridMultilevel"/>
    <w:tmpl w:val="EE5E426E"/>
    <w:lvl w:ilvl="0" w:tplc="CC2EA34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390"/>
    <w:multiLevelType w:val="hybridMultilevel"/>
    <w:tmpl w:val="255A7A5E"/>
    <w:lvl w:ilvl="0" w:tplc="36EC565A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45E56CC"/>
    <w:multiLevelType w:val="hybridMultilevel"/>
    <w:tmpl w:val="44AE482A"/>
    <w:lvl w:ilvl="0" w:tplc="CC2EA34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2F5CD0"/>
    <w:multiLevelType w:val="hybridMultilevel"/>
    <w:tmpl w:val="82A8C6EE"/>
    <w:lvl w:ilvl="0" w:tplc="4CF01B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  <w:sz w:val="22"/>
      </w:rPr>
    </w:lvl>
    <w:lvl w:ilvl="1" w:tplc="CC2EA340">
      <w:start w:val="1"/>
      <w:numFmt w:val="decimal"/>
      <w:lvlText w:val="%2."/>
      <w:lvlJc w:val="left"/>
      <w:pPr>
        <w:ind w:left="644" w:hanging="360"/>
      </w:pPr>
      <w:rPr>
        <w:rFonts w:eastAsia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11B6"/>
    <w:multiLevelType w:val="hybridMultilevel"/>
    <w:tmpl w:val="0DBE82A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607B72"/>
    <w:multiLevelType w:val="hybridMultilevel"/>
    <w:tmpl w:val="16729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A3AA0"/>
    <w:multiLevelType w:val="hybridMultilevel"/>
    <w:tmpl w:val="AC280358"/>
    <w:lvl w:ilvl="0" w:tplc="F8CEB24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A4F"/>
    <w:multiLevelType w:val="hybridMultilevel"/>
    <w:tmpl w:val="08DADA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9A4819"/>
    <w:multiLevelType w:val="hybridMultilevel"/>
    <w:tmpl w:val="55EC9398"/>
    <w:lvl w:ilvl="0" w:tplc="D620310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2F3093"/>
    <w:multiLevelType w:val="hybridMultilevel"/>
    <w:tmpl w:val="7E56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C2ADE"/>
    <w:multiLevelType w:val="hybridMultilevel"/>
    <w:tmpl w:val="B81A5E0C"/>
    <w:lvl w:ilvl="0" w:tplc="F8CEB24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51873698">
    <w:abstractNumId w:val="10"/>
  </w:num>
  <w:num w:numId="2" w16cid:durableId="811482011">
    <w:abstractNumId w:val="3"/>
  </w:num>
  <w:num w:numId="3" w16cid:durableId="1702196008">
    <w:abstractNumId w:val="1"/>
  </w:num>
  <w:num w:numId="4" w16cid:durableId="336925397">
    <w:abstractNumId w:val="11"/>
  </w:num>
  <w:num w:numId="5" w16cid:durableId="2106340243">
    <w:abstractNumId w:val="7"/>
  </w:num>
  <w:num w:numId="6" w16cid:durableId="615983725">
    <w:abstractNumId w:val="9"/>
  </w:num>
  <w:num w:numId="7" w16cid:durableId="1429885615">
    <w:abstractNumId w:val="0"/>
  </w:num>
  <w:num w:numId="8" w16cid:durableId="1527206711">
    <w:abstractNumId w:val="4"/>
  </w:num>
  <w:num w:numId="9" w16cid:durableId="1956910658">
    <w:abstractNumId w:val="6"/>
  </w:num>
  <w:num w:numId="10" w16cid:durableId="227883344">
    <w:abstractNumId w:val="8"/>
  </w:num>
  <w:num w:numId="11" w16cid:durableId="322710516">
    <w:abstractNumId w:val="5"/>
  </w:num>
  <w:num w:numId="12" w16cid:durableId="66305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13BE2"/>
    <w:rsid w:val="00037CA8"/>
    <w:rsid w:val="00061413"/>
    <w:rsid w:val="00064422"/>
    <w:rsid w:val="0006552C"/>
    <w:rsid w:val="00096E8C"/>
    <w:rsid w:val="000B4D72"/>
    <w:rsid w:val="00103985"/>
    <w:rsid w:val="001238DD"/>
    <w:rsid w:val="001961DF"/>
    <w:rsid w:val="001D0BE2"/>
    <w:rsid w:val="001F7E27"/>
    <w:rsid w:val="002060A6"/>
    <w:rsid w:val="0024458F"/>
    <w:rsid w:val="002965F9"/>
    <w:rsid w:val="002A2A8E"/>
    <w:rsid w:val="003358F4"/>
    <w:rsid w:val="00360AEB"/>
    <w:rsid w:val="003F2C78"/>
    <w:rsid w:val="004316C0"/>
    <w:rsid w:val="0049105B"/>
    <w:rsid w:val="005034AF"/>
    <w:rsid w:val="00515F81"/>
    <w:rsid w:val="0057045D"/>
    <w:rsid w:val="0058152E"/>
    <w:rsid w:val="005B0553"/>
    <w:rsid w:val="00601347"/>
    <w:rsid w:val="006544B4"/>
    <w:rsid w:val="00672ED8"/>
    <w:rsid w:val="00693FC2"/>
    <w:rsid w:val="00711EAE"/>
    <w:rsid w:val="007706C1"/>
    <w:rsid w:val="007A08F2"/>
    <w:rsid w:val="007A55DF"/>
    <w:rsid w:val="007B3E84"/>
    <w:rsid w:val="007B481A"/>
    <w:rsid w:val="00803339"/>
    <w:rsid w:val="00812BBD"/>
    <w:rsid w:val="00813051"/>
    <w:rsid w:val="00881E46"/>
    <w:rsid w:val="0089306C"/>
    <w:rsid w:val="008D105C"/>
    <w:rsid w:val="008D4197"/>
    <w:rsid w:val="00950C99"/>
    <w:rsid w:val="00AF7803"/>
    <w:rsid w:val="00B45E62"/>
    <w:rsid w:val="00B55AA8"/>
    <w:rsid w:val="00B97910"/>
    <w:rsid w:val="00BF1A0A"/>
    <w:rsid w:val="00C06D97"/>
    <w:rsid w:val="00C118CB"/>
    <w:rsid w:val="00C774C8"/>
    <w:rsid w:val="00D23BDA"/>
    <w:rsid w:val="00D60E07"/>
    <w:rsid w:val="00D7227D"/>
    <w:rsid w:val="00DA49FB"/>
    <w:rsid w:val="00E122B5"/>
    <w:rsid w:val="00E16DB0"/>
    <w:rsid w:val="00E41843"/>
    <w:rsid w:val="00ED13AB"/>
    <w:rsid w:val="00EE5B73"/>
    <w:rsid w:val="00F01832"/>
    <w:rsid w:val="00FC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3C0F0B89"/>
  <w15:docId w15:val="{1BADFC97-B64C-4B3C-9291-676454E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BE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9FB"/>
    <w:pPr>
      <w:keepNext/>
      <w:keepLines/>
      <w:widowControl/>
      <w:pBdr>
        <w:bottom w:val="single" w:sz="4" w:space="1" w:color="3494BA" w:themeColor="accent1"/>
      </w:pBdr>
      <w:suppressAutoHyphens w:val="0"/>
      <w:autoSpaceDE/>
      <w:autoSpaceDN/>
      <w:adjustRightInd/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kern w:val="0"/>
      <w:sz w:val="36"/>
      <w:szCs w:val="36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kern w:val="0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3"/>
    </w:pPr>
    <w:rPr>
      <w:rFonts w:asciiTheme="majorHAnsi" w:eastAsiaTheme="majorEastAsia" w:hAnsiTheme="majorHAnsi" w:cstheme="majorBidi"/>
      <w:kern w:val="0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 w:val="21"/>
      <w:szCs w:val="21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1"/>
      <w:szCs w:val="21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1"/>
      <w:szCs w:val="21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49FB"/>
    <w:pPr>
      <w:keepNext/>
      <w:keepLines/>
      <w:widowControl/>
      <w:suppressAutoHyphens w:val="0"/>
      <w:autoSpaceDE/>
      <w:autoSpaceDN/>
      <w:adjustRightInd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 w:val="21"/>
      <w:szCs w:val="21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9FB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9FB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9F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9F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49F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9F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49F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49F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49F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49FB"/>
    <w:pPr>
      <w:widowControl/>
      <w:suppressAutoHyphens w:val="0"/>
      <w:autoSpaceDE/>
      <w:autoSpaceDN/>
      <w:adjustRightInd/>
      <w:spacing w:after="120"/>
    </w:pPr>
    <w:rPr>
      <w:rFonts w:asciiTheme="minorHAnsi" w:eastAsiaTheme="minorHAnsi" w:hAnsiTheme="minorHAnsi" w:cstheme="minorBidi"/>
      <w:b/>
      <w:bCs/>
      <w:color w:val="404040" w:themeColor="text1" w:themeTint="BF"/>
      <w:kern w:val="0"/>
      <w:sz w:val="20"/>
      <w:szCs w:val="20"/>
      <w:lang w:eastAsia="en-US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DA49FB"/>
    <w:pPr>
      <w:widowControl/>
      <w:suppressAutoHyphens w:val="0"/>
      <w:autoSpaceDE/>
      <w:autoSpaceDN/>
      <w:adjustRightInd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kern w:val="0"/>
      <w:sz w:val="80"/>
      <w:szCs w:val="8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DA49FB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9FB"/>
    <w:pPr>
      <w:widowControl/>
      <w:numPr>
        <w:ilvl w:val="1"/>
      </w:numPr>
      <w:suppressAutoHyphens w:val="0"/>
      <w:autoSpaceDE/>
      <w:autoSpaceDN/>
      <w:adjustRightInd/>
      <w:spacing w:after="240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A49F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A49FB"/>
    <w:rPr>
      <w:b/>
      <w:bCs/>
    </w:rPr>
  </w:style>
  <w:style w:type="character" w:styleId="Uwydatnienie">
    <w:name w:val="Emphasis"/>
    <w:basedOn w:val="Domylnaczcionkaakapitu"/>
    <w:uiPriority w:val="20"/>
    <w:qFormat/>
    <w:rsid w:val="00DA49FB"/>
    <w:rPr>
      <w:i/>
      <w:iCs/>
    </w:rPr>
  </w:style>
  <w:style w:type="paragraph" w:styleId="Bezodstpw">
    <w:name w:val="No Spacing"/>
    <w:uiPriority w:val="1"/>
    <w:qFormat/>
    <w:rsid w:val="00DA49F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49FB"/>
    <w:pPr>
      <w:widowControl/>
      <w:suppressAutoHyphens w:val="0"/>
      <w:autoSpaceDE/>
      <w:autoSpaceDN/>
      <w:adjustRightInd/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kern w:val="0"/>
      <w:sz w:val="21"/>
      <w:szCs w:val="21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DA49F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49FB"/>
    <w:pPr>
      <w:widowControl/>
      <w:suppressAutoHyphens w:val="0"/>
      <w:autoSpaceDE/>
      <w:autoSpaceDN/>
      <w:adjustRightInd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kern w:val="0"/>
      <w:sz w:val="28"/>
      <w:szCs w:val="28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49FB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49F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A49F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49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A49F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A49F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49F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13B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3BE2"/>
    <w:rPr>
      <w:rFonts w:ascii="Liberation Serif" w:eastAsiaTheme="minorEastAsia" w:hAnsi="Liberation Serif" w:cs="Mangal"/>
      <w:kern w:val="1"/>
      <w:sz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13B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3BE2"/>
    <w:rPr>
      <w:rFonts w:ascii="Liberation Serif" w:eastAsiaTheme="minorEastAsia" w:hAnsi="Liberation Serif" w:cs="Mangal"/>
      <w:kern w:val="1"/>
      <w:sz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13BE2"/>
    <w:rPr>
      <w:color w:val="6B9F25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06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6C"/>
    <w:rPr>
      <w:rFonts w:ascii="Segoe UI" w:eastAsiaTheme="minorEastAsia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803339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D7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iteracki@alo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Konkurs Literacki BĄDŹ JAK SYLWIA CHUTNIK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Konkurs Literacki BĄDŹ JAK SYLWIA CHUTNIK</dc:title>
  <dc:subject/>
  <dc:creator>Katarzyna Kotlińska</dc:creator>
  <cp:keywords/>
  <dc:description/>
  <cp:lastModifiedBy>Agnieszka Rębacz</cp:lastModifiedBy>
  <cp:revision>3</cp:revision>
  <cp:lastPrinted>2017-11-22T09:57:00Z</cp:lastPrinted>
  <dcterms:created xsi:type="dcterms:W3CDTF">2024-10-07T10:29:00Z</dcterms:created>
  <dcterms:modified xsi:type="dcterms:W3CDTF">2024-10-07T10:41:00Z</dcterms:modified>
</cp:coreProperties>
</file>